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543D" w14:textId="3EA04A87" w:rsidR="00F01FAD" w:rsidRPr="009F3FA9" w:rsidRDefault="009F3FA9" w:rsidP="00AC22FB">
      <w:pPr>
        <w:pBdr>
          <w:bottom w:val="single" w:sz="4" w:space="1" w:color="auto"/>
        </w:pBdr>
        <w:jc w:val="center"/>
        <w:rPr>
          <w:b/>
          <w:sz w:val="24"/>
          <w:szCs w:val="24"/>
        </w:rPr>
      </w:pPr>
      <w:bookmarkStart w:id="0" w:name="_Hlk484585715"/>
      <w:bookmarkEnd w:id="0"/>
      <w:r w:rsidRPr="009F3FA9">
        <w:rPr>
          <w:b/>
          <w:sz w:val="24"/>
          <w:szCs w:val="24"/>
        </w:rPr>
        <w:t xml:space="preserve">RALEIGH PARK </w:t>
      </w:r>
      <w:r w:rsidR="009862CE">
        <w:rPr>
          <w:b/>
          <w:sz w:val="24"/>
          <w:szCs w:val="24"/>
        </w:rPr>
        <w:t>GARDENS &amp; GROUNDS</w:t>
      </w:r>
      <w:r>
        <w:rPr>
          <w:b/>
          <w:sz w:val="24"/>
          <w:szCs w:val="24"/>
        </w:rPr>
        <w:t xml:space="preserve"> SUB-COMMITTEE</w:t>
      </w:r>
      <w:r w:rsidRPr="009F3FA9">
        <w:rPr>
          <w:b/>
          <w:sz w:val="24"/>
          <w:szCs w:val="24"/>
        </w:rPr>
        <w:t xml:space="preserve"> REPORT </w:t>
      </w:r>
    </w:p>
    <w:p w14:paraId="4E876BF8" w14:textId="4ECB02C2" w:rsidR="00AC22FB" w:rsidRPr="009F3FA9" w:rsidRDefault="003E7353" w:rsidP="00AC22FB">
      <w:pPr>
        <w:pBdr>
          <w:bottom w:val="single" w:sz="4" w:space="1" w:color="auto"/>
        </w:pBdr>
        <w:jc w:val="center"/>
        <w:rPr>
          <w:b/>
          <w:sz w:val="24"/>
          <w:szCs w:val="24"/>
        </w:rPr>
      </w:pPr>
      <w:r>
        <w:rPr>
          <w:b/>
          <w:sz w:val="24"/>
          <w:szCs w:val="24"/>
        </w:rPr>
        <w:t>November</w:t>
      </w:r>
      <w:r w:rsidR="00022E8A" w:rsidRPr="009F3FA9">
        <w:rPr>
          <w:b/>
          <w:sz w:val="24"/>
          <w:szCs w:val="24"/>
        </w:rPr>
        <w:t xml:space="preserve"> 201</w:t>
      </w:r>
      <w:r w:rsidR="00046B04" w:rsidRPr="009F3FA9">
        <w:rPr>
          <w:b/>
          <w:sz w:val="24"/>
          <w:szCs w:val="24"/>
        </w:rPr>
        <w:t>8</w:t>
      </w:r>
      <w:r w:rsidR="00022E8A" w:rsidRPr="009F3FA9">
        <w:rPr>
          <w:b/>
          <w:sz w:val="24"/>
          <w:szCs w:val="24"/>
        </w:rPr>
        <w:t xml:space="preserve"> - </w:t>
      </w:r>
      <w:r>
        <w:rPr>
          <w:b/>
          <w:sz w:val="24"/>
          <w:szCs w:val="24"/>
        </w:rPr>
        <w:t>December</w:t>
      </w:r>
      <w:r w:rsidR="006707C6" w:rsidRPr="009F3FA9">
        <w:rPr>
          <w:b/>
          <w:sz w:val="24"/>
          <w:szCs w:val="24"/>
        </w:rPr>
        <w:t xml:space="preserve"> 201</w:t>
      </w:r>
      <w:r w:rsidR="007A089B" w:rsidRPr="009F3FA9">
        <w:rPr>
          <w:b/>
          <w:sz w:val="24"/>
          <w:szCs w:val="24"/>
        </w:rPr>
        <w:t>8</w:t>
      </w:r>
    </w:p>
    <w:p w14:paraId="1357752C" w14:textId="77777777" w:rsidR="009F3FA9" w:rsidRDefault="009F3FA9" w:rsidP="00147209">
      <w:pPr>
        <w:rPr>
          <w:sz w:val="24"/>
          <w:szCs w:val="24"/>
          <w:u w:val="single"/>
        </w:rPr>
      </w:pPr>
    </w:p>
    <w:p w14:paraId="58E9B2CC" w14:textId="05405536" w:rsidR="00147209" w:rsidRPr="009F3FA9" w:rsidRDefault="002756C0" w:rsidP="00147209">
      <w:pPr>
        <w:rPr>
          <w:sz w:val="24"/>
          <w:szCs w:val="24"/>
          <w:u w:val="single"/>
        </w:rPr>
      </w:pPr>
      <w:r>
        <w:rPr>
          <w:sz w:val="24"/>
          <w:szCs w:val="24"/>
          <w:u w:val="single"/>
        </w:rPr>
        <w:t>Raleigh Park</w:t>
      </w:r>
      <w:r w:rsidR="00FC3E6F">
        <w:rPr>
          <w:sz w:val="24"/>
          <w:szCs w:val="24"/>
          <w:u w:val="single"/>
        </w:rPr>
        <w:t xml:space="preserve"> CA</w:t>
      </w:r>
      <w:r>
        <w:rPr>
          <w:sz w:val="24"/>
          <w:szCs w:val="24"/>
          <w:u w:val="single"/>
        </w:rPr>
        <w:t xml:space="preserve"> Landscaping </w:t>
      </w:r>
      <w:r w:rsidR="003E7353">
        <w:rPr>
          <w:sz w:val="24"/>
          <w:szCs w:val="24"/>
          <w:u w:val="single"/>
        </w:rPr>
        <w:t>November</w:t>
      </w:r>
      <w:r>
        <w:rPr>
          <w:sz w:val="24"/>
          <w:szCs w:val="24"/>
          <w:u w:val="single"/>
        </w:rPr>
        <w:t xml:space="preserve"> 2018 Maintenance</w:t>
      </w:r>
    </w:p>
    <w:p w14:paraId="4622CFB7" w14:textId="4B101C75" w:rsidR="006A2173" w:rsidRDefault="008D272E" w:rsidP="00FC3E6F">
      <w:pPr>
        <w:rPr>
          <w:sz w:val="24"/>
          <w:szCs w:val="24"/>
        </w:rPr>
      </w:pPr>
      <w:r>
        <w:rPr>
          <w:rFonts w:cstheme="minorHAnsi"/>
          <w:sz w:val="24"/>
          <w:szCs w:val="24"/>
        </w:rPr>
        <w:t>November has seen the commencement of increased watering as the weather warms up. New plants arrived and planting commenced. The Racquet Club Pool received annuals, Hibiscus, Golden Cane Palms, Bougainvillea and a Water Lily. Cannas have been planted at Sherwood Pool. The roses in the Rose Garden Bed, have started to flower and produce vigorous new shoots with healthy growth. The Viburnum Hedge around Link Park was trimmed for the first time after the hard-cut back. Defined edge was cut around the trees in Basin Reserve.</w:t>
      </w:r>
    </w:p>
    <w:p w14:paraId="2B454FE2" w14:textId="77777777" w:rsidR="009F3FA9" w:rsidRDefault="009F3FA9" w:rsidP="009F3FA9">
      <w:pPr>
        <w:pStyle w:val="ListParagraph"/>
        <w:ind w:left="360"/>
        <w:rPr>
          <w:sz w:val="24"/>
          <w:szCs w:val="24"/>
          <w:u w:val="single"/>
        </w:rPr>
      </w:pPr>
    </w:p>
    <w:p w14:paraId="28F6B3B0" w14:textId="506FDE03" w:rsidR="00147209" w:rsidRDefault="00010409" w:rsidP="009F3FA9">
      <w:pPr>
        <w:pStyle w:val="ListParagraph"/>
        <w:ind w:left="0"/>
        <w:rPr>
          <w:sz w:val="24"/>
          <w:szCs w:val="24"/>
          <w:u w:val="single"/>
        </w:rPr>
      </w:pPr>
      <w:r>
        <w:rPr>
          <w:sz w:val="24"/>
          <w:szCs w:val="24"/>
          <w:u w:val="single"/>
        </w:rPr>
        <w:t>Sherwood Park Irrigation Upgrade</w:t>
      </w:r>
    </w:p>
    <w:p w14:paraId="5B22048A" w14:textId="4F1FCAD6" w:rsidR="006A2173" w:rsidRPr="006A2173" w:rsidRDefault="000118E7" w:rsidP="006A2173">
      <w:pPr>
        <w:rPr>
          <w:sz w:val="24"/>
          <w:szCs w:val="24"/>
        </w:rPr>
      </w:pPr>
      <w:r>
        <w:rPr>
          <w:sz w:val="24"/>
          <w:szCs w:val="24"/>
        </w:rPr>
        <w:t>Green Options Contractor has replaced the faulty Irrigation Controller Unit and Solenoid Valve (Zone 8) at Sherwood Park. Included in the upgrade works was the install of a Rain Sensor to prevent any waste of water in rainfall.</w:t>
      </w:r>
    </w:p>
    <w:p w14:paraId="7D3D23EB" w14:textId="77777777" w:rsidR="00901322" w:rsidRPr="009F3FA9" w:rsidRDefault="00901322" w:rsidP="009F3FA9">
      <w:pPr>
        <w:jc w:val="both"/>
        <w:rPr>
          <w:sz w:val="24"/>
          <w:szCs w:val="24"/>
        </w:rPr>
      </w:pPr>
    </w:p>
    <w:p w14:paraId="7DAA1724" w14:textId="3C57B098" w:rsidR="009F3FA9" w:rsidRDefault="000118E7" w:rsidP="009F3FA9">
      <w:pPr>
        <w:rPr>
          <w:sz w:val="24"/>
          <w:szCs w:val="24"/>
          <w:u w:val="single"/>
        </w:rPr>
      </w:pPr>
      <w:r>
        <w:rPr>
          <w:sz w:val="24"/>
          <w:szCs w:val="24"/>
          <w:u w:val="single"/>
        </w:rPr>
        <w:t>Stormwater Kerb Drainage Outlets</w:t>
      </w:r>
    </w:p>
    <w:p w14:paraId="046A5C69" w14:textId="73ACC583" w:rsidR="00123217" w:rsidRPr="005E0461" w:rsidRDefault="000118E7" w:rsidP="005E0461">
      <w:pPr>
        <w:rPr>
          <w:sz w:val="24"/>
          <w:szCs w:val="24"/>
        </w:rPr>
      </w:pPr>
      <w:r>
        <w:rPr>
          <w:sz w:val="24"/>
          <w:szCs w:val="24"/>
        </w:rPr>
        <w:t>Building Management has been requested to engage contractors to quote on the replacement of damaged Stormwater Kerb Drainage Outlets throughout Raleigh Park Community Association. Included in the scope is to clear all Stormwater Outlets of blockages caused by tree roots and silt.</w:t>
      </w:r>
    </w:p>
    <w:p w14:paraId="47A84BFE" w14:textId="1E78369A" w:rsidR="00B701D7" w:rsidRDefault="00B701D7" w:rsidP="00901322">
      <w:pPr>
        <w:ind w:left="142"/>
        <w:rPr>
          <w:rFonts w:ascii="Calibri" w:hAnsi="Calibri" w:cs="Calibri"/>
          <w:sz w:val="24"/>
          <w:szCs w:val="24"/>
        </w:rPr>
      </w:pPr>
    </w:p>
    <w:p w14:paraId="2787273D" w14:textId="27629A52" w:rsidR="00FC3E6F" w:rsidRPr="009F3FA9" w:rsidRDefault="00FC3E6F" w:rsidP="00FC3E6F">
      <w:pPr>
        <w:rPr>
          <w:sz w:val="24"/>
          <w:szCs w:val="24"/>
          <w:u w:val="single"/>
        </w:rPr>
      </w:pPr>
      <w:r>
        <w:rPr>
          <w:sz w:val="24"/>
          <w:szCs w:val="24"/>
          <w:u w:val="single"/>
        </w:rPr>
        <w:t xml:space="preserve">Raleigh Park CA Landscaping </w:t>
      </w:r>
      <w:r w:rsidR="003E7353">
        <w:rPr>
          <w:sz w:val="24"/>
          <w:szCs w:val="24"/>
          <w:u w:val="single"/>
        </w:rPr>
        <w:t>Decembe</w:t>
      </w:r>
      <w:r w:rsidR="000118E7">
        <w:rPr>
          <w:sz w:val="24"/>
          <w:szCs w:val="24"/>
          <w:u w:val="single"/>
        </w:rPr>
        <w:t>r</w:t>
      </w:r>
      <w:r>
        <w:rPr>
          <w:sz w:val="24"/>
          <w:szCs w:val="24"/>
          <w:u w:val="single"/>
        </w:rPr>
        <w:t xml:space="preserve"> 2018 Maintenance</w:t>
      </w:r>
    </w:p>
    <w:p w14:paraId="1D5163DC" w14:textId="0CF83A6B" w:rsidR="009B7BE0" w:rsidRDefault="00773991" w:rsidP="009F3FA9">
      <w:pPr>
        <w:jc w:val="both"/>
        <w:rPr>
          <w:sz w:val="24"/>
          <w:szCs w:val="24"/>
        </w:rPr>
      </w:pPr>
      <w:r>
        <w:rPr>
          <w:sz w:val="24"/>
          <w:szCs w:val="24"/>
        </w:rPr>
        <w:t>December has seen the frequ</w:t>
      </w:r>
      <w:r w:rsidR="006D6A17">
        <w:rPr>
          <w:sz w:val="24"/>
          <w:szCs w:val="24"/>
        </w:rPr>
        <w:t>ency of maintenance increase as all plants grow with regular rain and warmer temperatures.</w:t>
      </w:r>
    </w:p>
    <w:p w14:paraId="67AD04D1" w14:textId="1989039B" w:rsidR="00B87603" w:rsidRDefault="006D6A17" w:rsidP="009F3FA9">
      <w:pPr>
        <w:jc w:val="both"/>
        <w:rPr>
          <w:sz w:val="24"/>
          <w:szCs w:val="24"/>
        </w:rPr>
      </w:pPr>
      <w:r>
        <w:rPr>
          <w:sz w:val="24"/>
          <w:szCs w:val="24"/>
        </w:rPr>
        <w:t>Trimming of edges, mowing and blowing down of each zone has taken place. Trimming of hedges is occurring frequently as growth is active.</w:t>
      </w:r>
    </w:p>
    <w:p w14:paraId="385C0BC1" w14:textId="4C995D91" w:rsidR="006D6A17" w:rsidRDefault="006D6A17" w:rsidP="009F3FA9">
      <w:pPr>
        <w:jc w:val="both"/>
        <w:rPr>
          <w:sz w:val="24"/>
          <w:szCs w:val="24"/>
        </w:rPr>
      </w:pPr>
      <w:r>
        <w:rPr>
          <w:sz w:val="24"/>
          <w:szCs w:val="24"/>
        </w:rPr>
        <w:t>Agapanthus producing notable flowers.</w:t>
      </w:r>
    </w:p>
    <w:p w14:paraId="32A77199" w14:textId="77777777" w:rsidR="006D6A17" w:rsidRDefault="006D6A17" w:rsidP="009F3FA9">
      <w:pPr>
        <w:jc w:val="both"/>
        <w:rPr>
          <w:sz w:val="24"/>
          <w:szCs w:val="24"/>
        </w:rPr>
      </w:pPr>
    </w:p>
    <w:p w14:paraId="267A7B27" w14:textId="77777777" w:rsidR="001B135F" w:rsidRPr="009F3FA9" w:rsidRDefault="001B135F" w:rsidP="009F3FA9">
      <w:pPr>
        <w:jc w:val="both"/>
        <w:rPr>
          <w:sz w:val="24"/>
          <w:szCs w:val="24"/>
          <w:u w:val="single"/>
        </w:rPr>
      </w:pPr>
    </w:p>
    <w:p w14:paraId="08DAFE53" w14:textId="1B336A36" w:rsidR="00184087" w:rsidRDefault="006D6A17" w:rsidP="009F3FA9">
      <w:pPr>
        <w:rPr>
          <w:sz w:val="24"/>
          <w:szCs w:val="24"/>
          <w:u w:val="single"/>
        </w:rPr>
      </w:pPr>
      <w:r>
        <w:rPr>
          <w:sz w:val="24"/>
          <w:szCs w:val="24"/>
          <w:u w:val="single"/>
        </w:rPr>
        <w:lastRenderedPageBreak/>
        <w:t>Sherwood Park Landscap</w:t>
      </w:r>
      <w:r w:rsidR="005B04F7">
        <w:rPr>
          <w:sz w:val="24"/>
          <w:szCs w:val="24"/>
          <w:u w:val="single"/>
        </w:rPr>
        <w:t>ing Upg</w:t>
      </w:r>
      <w:r w:rsidR="00A5431D">
        <w:rPr>
          <w:sz w:val="24"/>
          <w:szCs w:val="24"/>
          <w:u w:val="single"/>
        </w:rPr>
        <w:t>rade</w:t>
      </w:r>
      <w:r>
        <w:rPr>
          <w:sz w:val="24"/>
          <w:szCs w:val="24"/>
          <w:u w:val="single"/>
        </w:rPr>
        <w:t xml:space="preserve"> Works</w:t>
      </w:r>
    </w:p>
    <w:p w14:paraId="0E336F3E" w14:textId="74615EE7" w:rsidR="000E1C8C" w:rsidRPr="000E1C8C" w:rsidRDefault="00A5431D" w:rsidP="000E1C8C">
      <w:pPr>
        <w:rPr>
          <w:sz w:val="24"/>
          <w:szCs w:val="24"/>
        </w:rPr>
      </w:pPr>
      <w:r>
        <w:rPr>
          <w:sz w:val="24"/>
          <w:szCs w:val="24"/>
        </w:rPr>
        <w:t xml:space="preserve">Little Bay Landscapes have commenced Landscaping Upgrade Works at Sherwood Park. Works included increasing the area size of lawn for families and kids to enjoy. New Sir Walter Buffalo Lawn has been installed including a Sandstone Border. Remaining works include planting Michelia Alba and Cape Chestnut Trees.  </w:t>
      </w:r>
    </w:p>
    <w:p w14:paraId="4A07F306" w14:textId="6DDCC0E7" w:rsidR="00EB05ED" w:rsidRPr="009F3FA9" w:rsidRDefault="006600ED" w:rsidP="009F3FA9">
      <w:pPr>
        <w:jc w:val="both"/>
        <w:rPr>
          <w:sz w:val="24"/>
          <w:szCs w:val="24"/>
        </w:rPr>
      </w:pPr>
      <w:r>
        <w:rPr>
          <w:sz w:val="24"/>
          <w:szCs w:val="24"/>
        </w:rPr>
        <w:t xml:space="preserve">  </w:t>
      </w:r>
    </w:p>
    <w:p w14:paraId="4C0DA244" w14:textId="15B691DF" w:rsidR="00184087" w:rsidRPr="009F3FA9" w:rsidRDefault="00A5431D" w:rsidP="009F3FA9">
      <w:pPr>
        <w:rPr>
          <w:sz w:val="24"/>
          <w:szCs w:val="24"/>
          <w:u w:val="single"/>
        </w:rPr>
      </w:pPr>
      <w:r>
        <w:rPr>
          <w:sz w:val="24"/>
          <w:szCs w:val="24"/>
          <w:u w:val="single"/>
        </w:rPr>
        <w:t>76 Brompton Road - Verge</w:t>
      </w:r>
    </w:p>
    <w:p w14:paraId="38AFECCE" w14:textId="44C21514" w:rsidR="006C2844" w:rsidRDefault="00A5431D" w:rsidP="009F3FA9">
      <w:pPr>
        <w:jc w:val="both"/>
        <w:rPr>
          <w:rFonts w:ascii="Calibri" w:hAnsi="Calibri" w:cs="Calibri"/>
          <w:sz w:val="24"/>
          <w:szCs w:val="24"/>
        </w:rPr>
      </w:pPr>
      <w:r>
        <w:rPr>
          <w:rFonts w:ascii="Calibri" w:hAnsi="Calibri" w:cs="Calibri"/>
          <w:sz w:val="24"/>
          <w:szCs w:val="24"/>
        </w:rPr>
        <w:t xml:space="preserve">The Queensland Blue Couch at 76 Brompton Road has responded well to top dressing and applications of fertiliser. With the introduction of an Automatic Irrigation System and frequent supply of water, the nature strip is in a much </w:t>
      </w:r>
      <w:r w:rsidR="00BE7C52">
        <w:rPr>
          <w:rFonts w:ascii="Calibri" w:hAnsi="Calibri" w:cs="Calibri"/>
          <w:sz w:val="24"/>
          <w:szCs w:val="24"/>
        </w:rPr>
        <w:t>healthier and greener state than this time last year.</w:t>
      </w:r>
    </w:p>
    <w:p w14:paraId="272FF2D6" w14:textId="77777777" w:rsidR="00B50A1B" w:rsidRPr="00B50A1B" w:rsidRDefault="00B50A1B" w:rsidP="009F3FA9">
      <w:pPr>
        <w:jc w:val="both"/>
        <w:rPr>
          <w:rFonts w:ascii="Calibri" w:hAnsi="Calibri" w:cs="Calibri"/>
          <w:sz w:val="24"/>
          <w:szCs w:val="24"/>
        </w:rPr>
      </w:pPr>
    </w:p>
    <w:p w14:paraId="41EA3FF1" w14:textId="77777777" w:rsidR="006C2844" w:rsidRPr="0094178C" w:rsidRDefault="006C2844" w:rsidP="0094178C">
      <w:pPr>
        <w:rPr>
          <w:sz w:val="24"/>
          <w:szCs w:val="24"/>
          <w:u w:val="single"/>
        </w:rPr>
      </w:pPr>
    </w:p>
    <w:p w14:paraId="566491E9" w14:textId="77777777" w:rsidR="0094178C" w:rsidRDefault="0094178C" w:rsidP="0094178C">
      <w:pPr>
        <w:spacing w:after="0"/>
        <w:rPr>
          <w:sz w:val="24"/>
          <w:szCs w:val="24"/>
        </w:rPr>
      </w:pPr>
      <w:r w:rsidRPr="0094178C">
        <w:rPr>
          <w:sz w:val="24"/>
          <w:szCs w:val="24"/>
        </w:rPr>
        <w:t>Chris Kontis</w:t>
      </w:r>
    </w:p>
    <w:p w14:paraId="0B8B6409" w14:textId="466B230D" w:rsidR="0094178C" w:rsidRDefault="0094178C" w:rsidP="0094178C">
      <w:pPr>
        <w:spacing w:after="0"/>
        <w:rPr>
          <w:sz w:val="24"/>
          <w:szCs w:val="24"/>
        </w:rPr>
      </w:pPr>
      <w:r>
        <w:rPr>
          <w:sz w:val="24"/>
          <w:szCs w:val="24"/>
        </w:rPr>
        <w:t>Caretaker Manager</w:t>
      </w:r>
    </w:p>
    <w:p w14:paraId="172C7B2C" w14:textId="24782923" w:rsidR="0094178C" w:rsidRDefault="0094178C" w:rsidP="00A07EE3">
      <w:pPr>
        <w:rPr>
          <w:sz w:val="24"/>
          <w:szCs w:val="24"/>
        </w:rPr>
      </w:pPr>
      <w:r>
        <w:rPr>
          <w:sz w:val="24"/>
          <w:szCs w:val="24"/>
        </w:rPr>
        <w:t xml:space="preserve">Raleigh </w:t>
      </w:r>
      <w:r w:rsidR="0028605A">
        <w:rPr>
          <w:sz w:val="24"/>
          <w:szCs w:val="24"/>
        </w:rPr>
        <w:t>P</w:t>
      </w:r>
      <w:r>
        <w:rPr>
          <w:sz w:val="24"/>
          <w:szCs w:val="24"/>
        </w:rPr>
        <w:t>ark Community Association</w:t>
      </w:r>
    </w:p>
    <w:p w14:paraId="09715077" w14:textId="3FAA2DFD" w:rsidR="0094178C" w:rsidRDefault="00BE7C52" w:rsidP="00A07EE3">
      <w:pPr>
        <w:rPr>
          <w:sz w:val="24"/>
          <w:szCs w:val="24"/>
        </w:rPr>
      </w:pPr>
      <w:r>
        <w:rPr>
          <w:sz w:val="24"/>
          <w:szCs w:val="24"/>
        </w:rPr>
        <w:t>6</w:t>
      </w:r>
      <w:r w:rsidR="0094178C" w:rsidRPr="0094178C">
        <w:rPr>
          <w:sz w:val="24"/>
          <w:szCs w:val="24"/>
          <w:vertAlign w:val="superscript"/>
        </w:rPr>
        <w:t>th</w:t>
      </w:r>
      <w:r w:rsidR="0094178C">
        <w:rPr>
          <w:sz w:val="24"/>
          <w:szCs w:val="24"/>
        </w:rPr>
        <w:t xml:space="preserve"> </w:t>
      </w:r>
      <w:r w:rsidR="0047457A">
        <w:rPr>
          <w:sz w:val="24"/>
          <w:szCs w:val="24"/>
        </w:rPr>
        <w:t>November</w:t>
      </w:r>
      <w:r w:rsidR="0094178C">
        <w:rPr>
          <w:sz w:val="24"/>
          <w:szCs w:val="24"/>
        </w:rPr>
        <w:t xml:space="preserve"> 201</w:t>
      </w:r>
      <w:r>
        <w:rPr>
          <w:sz w:val="24"/>
          <w:szCs w:val="24"/>
        </w:rPr>
        <w:t>9</w:t>
      </w:r>
      <w:bookmarkStart w:id="1" w:name="_GoBack"/>
      <w:bookmarkEnd w:id="1"/>
    </w:p>
    <w:p w14:paraId="6A020A23" w14:textId="77777777" w:rsidR="0094178C" w:rsidRPr="0094178C" w:rsidRDefault="0094178C" w:rsidP="00A07EE3">
      <w:pPr>
        <w:rPr>
          <w:sz w:val="24"/>
          <w:szCs w:val="24"/>
        </w:rPr>
      </w:pPr>
    </w:p>
    <w:p w14:paraId="430C0B04" w14:textId="77777777" w:rsidR="00A07EE3" w:rsidRDefault="00A07EE3" w:rsidP="00A07EE3">
      <w:pPr>
        <w:ind w:left="720"/>
        <w:rPr>
          <w:sz w:val="28"/>
          <w:szCs w:val="28"/>
        </w:rPr>
      </w:pPr>
    </w:p>
    <w:p w14:paraId="400F6EEC" w14:textId="77777777" w:rsidR="00A07EE3" w:rsidRPr="00A07EE3" w:rsidRDefault="00A07EE3" w:rsidP="00A07EE3">
      <w:pPr>
        <w:rPr>
          <w:sz w:val="28"/>
          <w:szCs w:val="28"/>
        </w:rPr>
      </w:pPr>
    </w:p>
    <w:sectPr w:rsidR="00A07EE3" w:rsidRPr="00A07EE3" w:rsidSect="00B27B0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60DD5" w14:textId="77777777" w:rsidR="00A15202" w:rsidRDefault="00A15202" w:rsidP="009638CB">
      <w:pPr>
        <w:spacing w:after="0" w:line="240" w:lineRule="auto"/>
      </w:pPr>
      <w:r>
        <w:separator/>
      </w:r>
    </w:p>
  </w:endnote>
  <w:endnote w:type="continuationSeparator" w:id="0">
    <w:p w14:paraId="002D0758" w14:textId="77777777" w:rsidR="00A15202" w:rsidRDefault="00A15202" w:rsidP="0096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95EB8" w14:textId="77777777" w:rsidR="00A15202" w:rsidRDefault="00A15202" w:rsidP="009638CB">
      <w:pPr>
        <w:spacing w:after="0" w:line="240" w:lineRule="auto"/>
      </w:pPr>
      <w:r>
        <w:separator/>
      </w:r>
    </w:p>
  </w:footnote>
  <w:footnote w:type="continuationSeparator" w:id="0">
    <w:p w14:paraId="1F2A58AB" w14:textId="77777777" w:rsidR="00A15202" w:rsidRDefault="00A15202" w:rsidP="00963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80A1C" w14:textId="77777777" w:rsidR="009638CB" w:rsidRDefault="009638CB" w:rsidP="009638CB">
    <w:pPr>
      <w:pStyle w:val="Header"/>
      <w:jc w:val="center"/>
    </w:pPr>
    <w:r>
      <w:rPr>
        <w:noProof/>
      </w:rPr>
      <w:drawing>
        <wp:inline distT="0" distB="0" distL="0" distR="0" wp14:anchorId="56F904E7" wp14:editId="2A3DEBE9">
          <wp:extent cx="1466850" cy="1028700"/>
          <wp:effectExtent l="0" t="0" r="0" b="0"/>
          <wp:docPr id="15" name="Picture 15" descr="C:\Users\Caretaker\AppData\Local\Microsoft\Windows\INetCache\Content.Word\Raleigh 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etaker\AppData\Local\Microsoft\Windows\INetCache\Content.Word\Raleigh P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028700"/>
                  </a:xfrm>
                  <a:prstGeom prst="rect">
                    <a:avLst/>
                  </a:prstGeom>
                  <a:noFill/>
                  <a:ln>
                    <a:noFill/>
                  </a:ln>
                </pic:spPr>
              </pic:pic>
            </a:graphicData>
          </a:graphic>
        </wp:inline>
      </w:drawing>
    </w:r>
  </w:p>
  <w:p w14:paraId="68988EB0" w14:textId="77777777" w:rsidR="009638CB" w:rsidRDefault="00963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516BC"/>
    <w:multiLevelType w:val="hybridMultilevel"/>
    <w:tmpl w:val="CD9A1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9B0078"/>
    <w:multiLevelType w:val="hybridMultilevel"/>
    <w:tmpl w:val="C330B806"/>
    <w:lvl w:ilvl="0" w:tplc="779C3DA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771537F8"/>
    <w:multiLevelType w:val="hybridMultilevel"/>
    <w:tmpl w:val="CF3226F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1C"/>
    <w:rsid w:val="00003613"/>
    <w:rsid w:val="00010409"/>
    <w:rsid w:val="000118E7"/>
    <w:rsid w:val="00012BB1"/>
    <w:rsid w:val="00022E8A"/>
    <w:rsid w:val="00037D68"/>
    <w:rsid w:val="00046B04"/>
    <w:rsid w:val="00083225"/>
    <w:rsid w:val="00091DB9"/>
    <w:rsid w:val="000A484A"/>
    <w:rsid w:val="000B0032"/>
    <w:rsid w:val="000B1971"/>
    <w:rsid w:val="000B6EC7"/>
    <w:rsid w:val="000C3814"/>
    <w:rsid w:val="000E09CE"/>
    <w:rsid w:val="000E1C8C"/>
    <w:rsid w:val="00123217"/>
    <w:rsid w:val="00147209"/>
    <w:rsid w:val="00152339"/>
    <w:rsid w:val="0015277A"/>
    <w:rsid w:val="00152AA1"/>
    <w:rsid w:val="00157032"/>
    <w:rsid w:val="00173C38"/>
    <w:rsid w:val="00177147"/>
    <w:rsid w:val="00184087"/>
    <w:rsid w:val="001844C2"/>
    <w:rsid w:val="00194A53"/>
    <w:rsid w:val="0019777E"/>
    <w:rsid w:val="001B135F"/>
    <w:rsid w:val="001C04CE"/>
    <w:rsid w:val="001C0BD5"/>
    <w:rsid w:val="001E3A2F"/>
    <w:rsid w:val="001F4724"/>
    <w:rsid w:val="001F78AC"/>
    <w:rsid w:val="002118E7"/>
    <w:rsid w:val="00213835"/>
    <w:rsid w:val="00220E4F"/>
    <w:rsid w:val="00234F01"/>
    <w:rsid w:val="002756C0"/>
    <w:rsid w:val="002809F6"/>
    <w:rsid w:val="0028605A"/>
    <w:rsid w:val="002939D9"/>
    <w:rsid w:val="002A08EF"/>
    <w:rsid w:val="002A2CF1"/>
    <w:rsid w:val="002D304F"/>
    <w:rsid w:val="002D76AB"/>
    <w:rsid w:val="002E19CC"/>
    <w:rsid w:val="002E792D"/>
    <w:rsid w:val="002F570E"/>
    <w:rsid w:val="00315D65"/>
    <w:rsid w:val="003174DB"/>
    <w:rsid w:val="00320430"/>
    <w:rsid w:val="00331C43"/>
    <w:rsid w:val="00340686"/>
    <w:rsid w:val="00361F6B"/>
    <w:rsid w:val="00362F7D"/>
    <w:rsid w:val="003B5543"/>
    <w:rsid w:val="003C2CA3"/>
    <w:rsid w:val="003C5809"/>
    <w:rsid w:val="003D2272"/>
    <w:rsid w:val="003E0036"/>
    <w:rsid w:val="003E6964"/>
    <w:rsid w:val="003E7353"/>
    <w:rsid w:val="00412E4D"/>
    <w:rsid w:val="0044134F"/>
    <w:rsid w:val="0044225A"/>
    <w:rsid w:val="004436F7"/>
    <w:rsid w:val="00445142"/>
    <w:rsid w:val="00453FFD"/>
    <w:rsid w:val="00454757"/>
    <w:rsid w:val="004576E6"/>
    <w:rsid w:val="00464E7F"/>
    <w:rsid w:val="00471773"/>
    <w:rsid w:val="0047457A"/>
    <w:rsid w:val="00482E70"/>
    <w:rsid w:val="00483511"/>
    <w:rsid w:val="00483BBF"/>
    <w:rsid w:val="00483DD2"/>
    <w:rsid w:val="00485474"/>
    <w:rsid w:val="004924B3"/>
    <w:rsid w:val="00492F37"/>
    <w:rsid w:val="00493A8D"/>
    <w:rsid w:val="00493BFF"/>
    <w:rsid w:val="00495FF3"/>
    <w:rsid w:val="004A6A2D"/>
    <w:rsid w:val="004A7450"/>
    <w:rsid w:val="004B1A6B"/>
    <w:rsid w:val="004C3D3B"/>
    <w:rsid w:val="004E5503"/>
    <w:rsid w:val="004F0A77"/>
    <w:rsid w:val="004F0CCA"/>
    <w:rsid w:val="00511B20"/>
    <w:rsid w:val="005162B4"/>
    <w:rsid w:val="005405AC"/>
    <w:rsid w:val="00543610"/>
    <w:rsid w:val="005820CB"/>
    <w:rsid w:val="00594D1C"/>
    <w:rsid w:val="005B04F7"/>
    <w:rsid w:val="005B14B7"/>
    <w:rsid w:val="005B53F1"/>
    <w:rsid w:val="005C0491"/>
    <w:rsid w:val="005C76B7"/>
    <w:rsid w:val="005D61F1"/>
    <w:rsid w:val="005E0461"/>
    <w:rsid w:val="006174FB"/>
    <w:rsid w:val="00632DB5"/>
    <w:rsid w:val="00634C10"/>
    <w:rsid w:val="00654A45"/>
    <w:rsid w:val="006600ED"/>
    <w:rsid w:val="006707C6"/>
    <w:rsid w:val="00690A8B"/>
    <w:rsid w:val="006A2173"/>
    <w:rsid w:val="006B3E45"/>
    <w:rsid w:val="006C2844"/>
    <w:rsid w:val="006C33B5"/>
    <w:rsid w:val="006D138D"/>
    <w:rsid w:val="006D1600"/>
    <w:rsid w:val="006D1BE2"/>
    <w:rsid w:val="006D6A17"/>
    <w:rsid w:val="007039B1"/>
    <w:rsid w:val="0070667C"/>
    <w:rsid w:val="00714F87"/>
    <w:rsid w:val="007228E1"/>
    <w:rsid w:val="00724325"/>
    <w:rsid w:val="0072440E"/>
    <w:rsid w:val="00725AF0"/>
    <w:rsid w:val="007429E2"/>
    <w:rsid w:val="00746483"/>
    <w:rsid w:val="0076357B"/>
    <w:rsid w:val="0076655B"/>
    <w:rsid w:val="00773991"/>
    <w:rsid w:val="007756BD"/>
    <w:rsid w:val="00775B49"/>
    <w:rsid w:val="00781FBE"/>
    <w:rsid w:val="00792A02"/>
    <w:rsid w:val="007937AC"/>
    <w:rsid w:val="00796D12"/>
    <w:rsid w:val="007A089B"/>
    <w:rsid w:val="007B1AF6"/>
    <w:rsid w:val="007B3127"/>
    <w:rsid w:val="007D4B8C"/>
    <w:rsid w:val="007D79A7"/>
    <w:rsid w:val="007E0EA3"/>
    <w:rsid w:val="007E29C1"/>
    <w:rsid w:val="007E2CBF"/>
    <w:rsid w:val="007E6EE3"/>
    <w:rsid w:val="0082030D"/>
    <w:rsid w:val="00825423"/>
    <w:rsid w:val="008313ED"/>
    <w:rsid w:val="0084391B"/>
    <w:rsid w:val="008562E5"/>
    <w:rsid w:val="00863B9B"/>
    <w:rsid w:val="00895BF9"/>
    <w:rsid w:val="00896EB1"/>
    <w:rsid w:val="008A3402"/>
    <w:rsid w:val="008C37F9"/>
    <w:rsid w:val="008C3AC7"/>
    <w:rsid w:val="008D272E"/>
    <w:rsid w:val="008E78E2"/>
    <w:rsid w:val="008F2578"/>
    <w:rsid w:val="00901322"/>
    <w:rsid w:val="00906CB0"/>
    <w:rsid w:val="00913C02"/>
    <w:rsid w:val="00925F91"/>
    <w:rsid w:val="00934838"/>
    <w:rsid w:val="0094178C"/>
    <w:rsid w:val="009638CB"/>
    <w:rsid w:val="009716E3"/>
    <w:rsid w:val="009750A7"/>
    <w:rsid w:val="00977FE0"/>
    <w:rsid w:val="009831A9"/>
    <w:rsid w:val="0098569D"/>
    <w:rsid w:val="009862CE"/>
    <w:rsid w:val="009932D1"/>
    <w:rsid w:val="00994830"/>
    <w:rsid w:val="009B1CF2"/>
    <w:rsid w:val="009B7BE0"/>
    <w:rsid w:val="009C3E4B"/>
    <w:rsid w:val="009C5FE8"/>
    <w:rsid w:val="009D3D89"/>
    <w:rsid w:val="009F3FA9"/>
    <w:rsid w:val="009F4D9E"/>
    <w:rsid w:val="00A07EE3"/>
    <w:rsid w:val="00A13E45"/>
    <w:rsid w:val="00A15202"/>
    <w:rsid w:val="00A33F9C"/>
    <w:rsid w:val="00A3738B"/>
    <w:rsid w:val="00A5431D"/>
    <w:rsid w:val="00AC22FB"/>
    <w:rsid w:val="00AD52DC"/>
    <w:rsid w:val="00AF69A6"/>
    <w:rsid w:val="00AF7133"/>
    <w:rsid w:val="00B05D6E"/>
    <w:rsid w:val="00B27B04"/>
    <w:rsid w:val="00B368E7"/>
    <w:rsid w:val="00B479A5"/>
    <w:rsid w:val="00B50A1B"/>
    <w:rsid w:val="00B5386D"/>
    <w:rsid w:val="00B556FF"/>
    <w:rsid w:val="00B60F53"/>
    <w:rsid w:val="00B62635"/>
    <w:rsid w:val="00B701D7"/>
    <w:rsid w:val="00B71AD0"/>
    <w:rsid w:val="00B87603"/>
    <w:rsid w:val="00B87A56"/>
    <w:rsid w:val="00BA0A56"/>
    <w:rsid w:val="00BE0949"/>
    <w:rsid w:val="00BE7C52"/>
    <w:rsid w:val="00C276BE"/>
    <w:rsid w:val="00C35E6E"/>
    <w:rsid w:val="00C360C6"/>
    <w:rsid w:val="00C52762"/>
    <w:rsid w:val="00C63AB3"/>
    <w:rsid w:val="00C76EA3"/>
    <w:rsid w:val="00C830E4"/>
    <w:rsid w:val="00CB5BBF"/>
    <w:rsid w:val="00CC2D93"/>
    <w:rsid w:val="00CC2E3A"/>
    <w:rsid w:val="00CC306B"/>
    <w:rsid w:val="00CC6858"/>
    <w:rsid w:val="00CE5E65"/>
    <w:rsid w:val="00CF576F"/>
    <w:rsid w:val="00D065B6"/>
    <w:rsid w:val="00D1589B"/>
    <w:rsid w:val="00D171CF"/>
    <w:rsid w:val="00D42A70"/>
    <w:rsid w:val="00D46DF5"/>
    <w:rsid w:val="00D50F81"/>
    <w:rsid w:val="00D53351"/>
    <w:rsid w:val="00D573C7"/>
    <w:rsid w:val="00D61CF8"/>
    <w:rsid w:val="00D74659"/>
    <w:rsid w:val="00D771F9"/>
    <w:rsid w:val="00D96F20"/>
    <w:rsid w:val="00DC0198"/>
    <w:rsid w:val="00DC1EEA"/>
    <w:rsid w:val="00DD2421"/>
    <w:rsid w:val="00DF7837"/>
    <w:rsid w:val="00E017EB"/>
    <w:rsid w:val="00E066A1"/>
    <w:rsid w:val="00E309D6"/>
    <w:rsid w:val="00E42721"/>
    <w:rsid w:val="00E523D5"/>
    <w:rsid w:val="00E67806"/>
    <w:rsid w:val="00E778E2"/>
    <w:rsid w:val="00E85C36"/>
    <w:rsid w:val="00E864A9"/>
    <w:rsid w:val="00EB05ED"/>
    <w:rsid w:val="00EB6008"/>
    <w:rsid w:val="00EB75B5"/>
    <w:rsid w:val="00ED5C32"/>
    <w:rsid w:val="00ED64F2"/>
    <w:rsid w:val="00EF07B0"/>
    <w:rsid w:val="00F01FAD"/>
    <w:rsid w:val="00F03C1F"/>
    <w:rsid w:val="00F05511"/>
    <w:rsid w:val="00F36529"/>
    <w:rsid w:val="00F37A93"/>
    <w:rsid w:val="00F45B3C"/>
    <w:rsid w:val="00F61638"/>
    <w:rsid w:val="00F82180"/>
    <w:rsid w:val="00FB2842"/>
    <w:rsid w:val="00FC3E6F"/>
    <w:rsid w:val="00FE4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2E46"/>
  <w15:chartTrackingRefBased/>
  <w15:docId w15:val="{0D93591B-FC50-453C-A620-76E95B0B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2FB"/>
    <w:pPr>
      <w:ind w:left="720"/>
      <w:contextualSpacing/>
    </w:pPr>
  </w:style>
  <w:style w:type="paragraph" w:styleId="Header">
    <w:name w:val="header"/>
    <w:basedOn w:val="Normal"/>
    <w:link w:val="HeaderChar"/>
    <w:uiPriority w:val="99"/>
    <w:unhideWhenUsed/>
    <w:rsid w:val="00963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8CB"/>
  </w:style>
  <w:style w:type="paragraph" w:styleId="Footer">
    <w:name w:val="footer"/>
    <w:basedOn w:val="Normal"/>
    <w:link w:val="FooterChar"/>
    <w:uiPriority w:val="99"/>
    <w:unhideWhenUsed/>
    <w:rsid w:val="00963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8CB"/>
  </w:style>
  <w:style w:type="paragraph" w:styleId="BalloonText">
    <w:name w:val="Balloon Text"/>
    <w:basedOn w:val="Normal"/>
    <w:link w:val="BalloonTextChar"/>
    <w:uiPriority w:val="99"/>
    <w:semiHidden/>
    <w:unhideWhenUsed/>
    <w:rsid w:val="007E2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CBF"/>
    <w:rPr>
      <w:rFonts w:ascii="Segoe UI" w:hAnsi="Segoe UI" w:cs="Segoe UI"/>
      <w:sz w:val="18"/>
      <w:szCs w:val="18"/>
    </w:rPr>
  </w:style>
  <w:style w:type="character" w:styleId="Hyperlink">
    <w:name w:val="Hyperlink"/>
    <w:basedOn w:val="DefaultParagraphFont"/>
    <w:uiPriority w:val="99"/>
    <w:unhideWhenUsed/>
    <w:rsid w:val="00F365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972257">
      <w:bodyDiv w:val="1"/>
      <w:marLeft w:val="0"/>
      <w:marRight w:val="0"/>
      <w:marTop w:val="0"/>
      <w:marBottom w:val="0"/>
      <w:divBdr>
        <w:top w:val="none" w:sz="0" w:space="0" w:color="auto"/>
        <w:left w:val="none" w:sz="0" w:space="0" w:color="auto"/>
        <w:bottom w:val="none" w:sz="0" w:space="0" w:color="auto"/>
        <w:right w:val="none" w:sz="0" w:space="0" w:color="auto"/>
      </w:divBdr>
    </w:div>
    <w:div w:id="17221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139A0-375A-4214-803E-B3722ABB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Caretaker</dc:creator>
  <cp:keywords/>
  <dc:description/>
  <cp:lastModifiedBy>Daniel Caretaker</cp:lastModifiedBy>
  <cp:revision>19</cp:revision>
  <cp:lastPrinted>2018-09-09T02:03:00Z</cp:lastPrinted>
  <dcterms:created xsi:type="dcterms:W3CDTF">2018-09-09T03:43:00Z</dcterms:created>
  <dcterms:modified xsi:type="dcterms:W3CDTF">2019-02-05T00:38:00Z</dcterms:modified>
</cp:coreProperties>
</file>